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A2" w:rsidRDefault="00960D50">
      <w:r>
        <w:rPr>
          <w:noProof/>
        </w:rPr>
        <w:drawing>
          <wp:inline distT="0" distB="0" distL="0" distR="0">
            <wp:extent cx="6390005" cy="879408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9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D50" w:rsidRDefault="00960D50"/>
    <w:p w:rsidR="00960D50" w:rsidRDefault="00960D50"/>
    <w:p w:rsidR="00960D50" w:rsidRDefault="00960D50" w:rsidP="00960D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I. Общие положения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gramStart"/>
      <w:r>
        <w:rPr>
          <w:sz w:val="24"/>
          <w:szCs w:val="24"/>
        </w:rPr>
        <w:t>Настоящий Порядок оформления возникновения, приостановления и прекращения отношений между муниципальным бюджетным учреждением «Спортивная школа «Луч» города Калуги (далее – учреждение) и занимающимися (спортсменами) и (или) родителями (законными представителями) занимающихся (спортсменов) (далее – Порядок) разработан в соответствии с "О физической культуре и спорте в Российской Федерации" (далее – Федеральный Закон), Уставом учреждения и определяет правила оформления возникновения, приостановления и прекращения отношений между учреждением и</w:t>
      </w:r>
      <w:proofErr w:type="gramEnd"/>
      <w:r>
        <w:rPr>
          <w:sz w:val="24"/>
          <w:szCs w:val="24"/>
        </w:rPr>
        <w:t xml:space="preserve"> занимающимися (спортсменами) или родителями (законными представителями) несовершеннолетних занимающихся (спортсменов).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Правила оформления возникновения, приостановления и прекращения отношений между учреждением и занимающимися (спортсменами) и (или) родителями (законными представителями) несовершеннолетних занимающихся (спортсменов) в части, не урегулированной законодательством и настоящим Порядком, могут определяться Правилами приема, Положением о порядке и основаниях перевода, отчисления и восстановления занимающихся (спортсменов) и иными локальными нормативными актами учреждения, с которыми в установленном порядке учреждение обязана ознакомить поступающего и (или</w:t>
      </w:r>
      <w:proofErr w:type="gramEnd"/>
      <w:r>
        <w:rPr>
          <w:sz w:val="24"/>
          <w:szCs w:val="24"/>
        </w:rPr>
        <w:t xml:space="preserve">) его родителей (законных представителей). </w:t>
      </w:r>
    </w:p>
    <w:p w:rsidR="00960D50" w:rsidRDefault="00960D50" w:rsidP="00960D50">
      <w:pPr>
        <w:rPr>
          <w:sz w:val="24"/>
          <w:szCs w:val="24"/>
        </w:rPr>
      </w:pPr>
      <w:r>
        <w:rPr>
          <w:sz w:val="24"/>
          <w:szCs w:val="24"/>
        </w:rPr>
        <w:t xml:space="preserve">3. Настоящий Порядок обязателен для исполнения всеми занимающимися (спортсменами), их родителями (законными представителями), работниками учреждения. </w:t>
      </w:r>
    </w:p>
    <w:p w:rsidR="00960D50" w:rsidRDefault="00960D50" w:rsidP="00960D50">
      <w:pPr>
        <w:rPr>
          <w:sz w:val="24"/>
          <w:szCs w:val="24"/>
        </w:rPr>
      </w:pPr>
    </w:p>
    <w:p w:rsidR="00960D50" w:rsidRDefault="00960D50" w:rsidP="00960D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 Порядок оформления возникновения отношений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Прием лиц осуществляется при наличии медицинского заключения о состоянии здоровья поступающего и в соответствии со следующими требованиями: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на программы по организации и проведению спортивно-оздоровительной работы по развитию физической культуры и спорта среди различных групп населения - без предъявления требований к уровню физической подготовки;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на программы спортивной подготовки - по результатам прохождения вступительных экзаменов в форме сдачи контрольных нормативов по ОФП и СФП, установленных федеральными стандартами по видам спорта.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Основанием возникновения отношений между учреждением и родителями (законными представителями) является приказ директора о зачислении занимающегося (спортсмена) в учреждение.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Изданию распорядительного акта (приказа) о зачислении занимающегося в учреждение предшествует письменное заявление поступающих, достигших 14-летнего возраста или родителей (законных представителей) поступающих.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заявлении о приеме указываются следующие сведения: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наименование вида спорта и программы, на которую планируется поступление;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фамилия, имя и отчество </w:t>
      </w:r>
      <w:proofErr w:type="gramStart"/>
      <w:r>
        <w:rPr>
          <w:sz w:val="24"/>
          <w:szCs w:val="24"/>
        </w:rPr>
        <w:t>поступающего</w:t>
      </w:r>
      <w:proofErr w:type="gramEnd"/>
      <w:r>
        <w:rPr>
          <w:sz w:val="24"/>
          <w:szCs w:val="24"/>
        </w:rPr>
        <w:t>;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дата рождения поступающего;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фамилия, имя и отчество законных представителей </w:t>
      </w:r>
      <w:proofErr w:type="gramStart"/>
      <w:r>
        <w:rPr>
          <w:sz w:val="24"/>
          <w:szCs w:val="24"/>
        </w:rPr>
        <w:t>поступающего</w:t>
      </w:r>
      <w:proofErr w:type="gramEnd"/>
      <w:r>
        <w:rPr>
          <w:sz w:val="24"/>
          <w:szCs w:val="24"/>
        </w:rPr>
        <w:t xml:space="preserve">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номера телефонов законных представителей поступающего;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сведения о принадлежности поступающего к образовательной организации (школа, класс или детское дошкольное учреждение);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адрес места регистрации и (или) фактического места жительства поступающего. </w:t>
      </w:r>
    </w:p>
    <w:p w:rsidR="00960D50" w:rsidRDefault="00960D50" w:rsidP="00960D5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согласие на обработку персональных данных (фамилия, имя и отчество (при наличии) поступающего; дата и место рождения поступающего; фамилия, имя и отчество (при наличии) законных представителей несовершеннолетнего поступающего; номер телефона поступающего или законных представителей несовершеннолетнего (при наличии) поступающего; сведения о гражданстве (при наличии) поступающего; адрес места жительства поступающего). </w:t>
      </w:r>
      <w:proofErr w:type="gramEnd"/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заявлении фиксируются факт ознакомления поступающего или законных представителей несовершеннолетнего поступающего с локальными актами спортивной школы, а также согласие на проведение процедуры индивидуального отбора поступающего.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2.4. Права и обязанности участников тренировочного процесса возникают с момента зачисления занимающегося (спортсмена) в учреждение.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proofErr w:type="gramStart"/>
      <w:r>
        <w:rPr>
          <w:sz w:val="24"/>
          <w:szCs w:val="24"/>
        </w:rPr>
        <w:t xml:space="preserve">В случаях, когда лицо зачисляется за счет средств бюджета города Калуги, письменная форма договора считается соблюденной при наличии письменного заявления о приеме лица и изданного в установленном порядке распорядительного акта о его зачислении в данную организацию, если иное не предусмотрено нормативными актами законодательства Российской Федерации. </w:t>
      </w:r>
      <w:proofErr w:type="gramEnd"/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При приеме администрация учреждения обязана ознакомить поступающего и (или) его родителей (законных представителей) с Уставом, лицензией на </w:t>
      </w:r>
      <w:proofErr w:type="gramStart"/>
      <w:r>
        <w:rPr>
          <w:sz w:val="24"/>
          <w:szCs w:val="24"/>
        </w:rPr>
        <w:t>право ведения</w:t>
      </w:r>
      <w:proofErr w:type="gramEnd"/>
      <w:r>
        <w:rPr>
          <w:sz w:val="24"/>
          <w:szCs w:val="24"/>
        </w:rPr>
        <w:t xml:space="preserve"> образовательной деятельности, программами, реализуемыми в учреждении, а также другими документами, регламентирующими организацию тренировочного процесса, включая: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требования по общефизической и специальной подготовке для зачисления занимающихся и спортсменов в группы на этапах подготовки;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перечень документов, необходимых для зачисления;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правила внутреннего распорядка в учреждении;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правила поведения во внештатных ситуациях;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правила техники безопасности. </w:t>
      </w:r>
    </w:p>
    <w:p w:rsidR="00960D50" w:rsidRDefault="00960D50" w:rsidP="00960D50">
      <w:pPr>
        <w:jc w:val="both"/>
        <w:rPr>
          <w:sz w:val="24"/>
          <w:szCs w:val="24"/>
        </w:rPr>
      </w:pPr>
    </w:p>
    <w:p w:rsidR="00960D50" w:rsidRDefault="00960D50" w:rsidP="00960D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 Порядок приостановления отношений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За занимающимися (спортсменами) сохраняется место: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в случае болезни;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по заявлению родителей (законных представителей);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по заявлению занимающегося (спортсмена).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В заявлении указываются: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фамилия, имя, отчество (при наличии) занимающегося (спортсмена); </w:t>
      </w:r>
      <w:proofErr w:type="gramEnd"/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отделение, группа, ФИО тренера;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причины приостановления отношений.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Приостановление отношений оформляется приказом директора учреждения. </w:t>
      </w:r>
    </w:p>
    <w:p w:rsidR="00960D50" w:rsidRDefault="00960D50" w:rsidP="00960D50">
      <w:pPr>
        <w:jc w:val="both"/>
        <w:rPr>
          <w:sz w:val="24"/>
          <w:szCs w:val="24"/>
        </w:rPr>
      </w:pPr>
    </w:p>
    <w:p w:rsidR="00960D50" w:rsidRDefault="00960D50" w:rsidP="00960D5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IV. Порядок прекращения отношений</w:t>
      </w:r>
      <w:r>
        <w:rPr>
          <w:sz w:val="24"/>
          <w:szCs w:val="24"/>
        </w:rPr>
        <w:t xml:space="preserve">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Прекращение отношений между учреждением и занимающимися (спортсменами) и (или) родителями (законными представителями) несовершеннолетнего занимающегося (спортсмена) оформляется распорядительным актом (приказом директора) об отчислении занимающегося (спортсмена) из учреждения в связи с завершением обучения/подготовки или досрочно по основаниям, установленным Федеральным Законом или Уставом школы. 4.2. Прекращение отношений связано с прохождением занимающимися (спортсменами) полностью любого из этапов подготовки и сдавших спортивные нормативы. Таким занимающимся и спортсменам (по требованию) выдается справка об обучении или о периоде обучения. Занимающемуся и спортсмену, прошедшему все этапы обучения и закончившему обучение в учреждении, выдается зачетная классификационная книжка с указанием спортивного разряда/свидетельство об окончании учреждения.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Отношения могут быть прекращены досрочно в следующих случаях: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По добровольному желанию прекратить обучение в спортивной школе или по заявлению родителей (законных представителей);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При наличии медицинского заключения, запрещающего занятия по виду спорта;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В связи с переводом в другое учебно-спортивное учреждение;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3а систематические пропуски 50% и более тренировочных занятий за месяц без уважительной причины;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3а невыполнение требований по повышению теоретической, общей и специальной физической подготовки, совершенствованию спортивного мастерства, выполнению тренировочных планов и программ;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sym w:font="Symbol" w:char="002D"/>
      </w:r>
      <w:r>
        <w:rPr>
          <w:sz w:val="24"/>
          <w:szCs w:val="24"/>
        </w:rPr>
        <w:t xml:space="preserve"> За невыполнение установленных контрольно-переводных нормативов, индивидуальных планов подготовки к соревнованиям и участия в них;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За несоблюдение спортивного режима и гигиенических требований;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За проявления неуважения чести и личного достоинства тренеров, занимающихся/спортсменов, работников учреждения;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За совершение противоправных действий, грубых и неоднократных нарушений правил поведения;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За грубейшие нарушения внутреннего распорядка и техники безопасности;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За использование методов и применение веществ, способствующих повышению работоспособности и запрещенных для использования решениями Международного олимпийского комитета, иных соответствующих международных спортивных организаций;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3а препятствие проведению допингового контроля;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3а несоблюдение требований врачебного контроля, не прохождение в установленном порядке медицинских и комплексных обследований;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2D"/>
      </w:r>
      <w:r>
        <w:rPr>
          <w:sz w:val="24"/>
          <w:szCs w:val="24"/>
        </w:rPr>
        <w:t xml:space="preserve"> За нарушение внутреннего распорядка Спортивной школы. </w:t>
      </w:r>
    </w:p>
    <w:p w:rsidR="00960D50" w:rsidRDefault="00960D50" w:rsidP="00960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Права и обязанности занимающегося (спортсмена) предусмотренные законодательством и локальными нормативными актами учреждения прекращаются </w:t>
      </w:r>
      <w:proofErr w:type="gramStart"/>
      <w:r>
        <w:rPr>
          <w:sz w:val="24"/>
          <w:szCs w:val="24"/>
        </w:rPr>
        <w:t>с даты</w:t>
      </w:r>
      <w:proofErr w:type="gramEnd"/>
      <w:r>
        <w:rPr>
          <w:sz w:val="24"/>
          <w:szCs w:val="24"/>
        </w:rPr>
        <w:t xml:space="preserve"> его отчисления. </w:t>
      </w:r>
    </w:p>
    <w:p w:rsidR="00960D50" w:rsidRDefault="00960D50" w:rsidP="00960D50">
      <w:pPr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4.5. При досрочном прекращении отношений в трехдневный срок после издания приказа директора, об отчислении из учреждения, отчисленному лицу выдается справка об обучении (или о периоде </w:t>
      </w:r>
      <w:proofErr w:type="gramStart"/>
      <w:r>
        <w:rPr>
          <w:sz w:val="24"/>
          <w:szCs w:val="24"/>
        </w:rPr>
        <w:t>обучения) по образцу</w:t>
      </w:r>
      <w:proofErr w:type="gramEnd"/>
      <w:r>
        <w:rPr>
          <w:sz w:val="24"/>
          <w:szCs w:val="24"/>
        </w:rPr>
        <w:t>, самостоятельно устанавливаемому учреждени</w:t>
      </w:r>
      <w:r>
        <w:t>ем.</w:t>
      </w:r>
    </w:p>
    <w:p w:rsidR="00960D50" w:rsidRDefault="00960D50" w:rsidP="00960D50"/>
    <w:sectPr w:rsidR="00960D50" w:rsidSect="00960D5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D50"/>
    <w:rsid w:val="000F76A2"/>
    <w:rsid w:val="0096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D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D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1209</Words>
  <Characters>6895</Characters>
  <Application>Microsoft Office Word</Application>
  <DocSecurity>0</DocSecurity>
  <Lines>57</Lines>
  <Paragraphs>16</Paragraphs>
  <ScaleCrop>false</ScaleCrop>
  <Company/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2021-11-04T10:07:00Z</dcterms:created>
  <dcterms:modified xsi:type="dcterms:W3CDTF">2021-11-04T10:11:00Z</dcterms:modified>
</cp:coreProperties>
</file>